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0B1" w:rsidRPr="00300B26" w:rsidRDefault="000D70B1" w:rsidP="000D70B1">
      <w:pPr>
        <w:jc w:val="center"/>
        <w:rPr>
          <w:rFonts w:asciiTheme="minorHAnsi" w:hAnsiTheme="minorHAnsi" w:cstheme="minorHAnsi"/>
          <w:b/>
          <w:bCs/>
          <w:sz w:val="20"/>
          <w:szCs w:val="20"/>
        </w:rPr>
      </w:pPr>
      <w:r w:rsidRPr="00300B26">
        <w:rPr>
          <w:rFonts w:asciiTheme="minorHAnsi" w:hAnsiTheme="minorHAnsi" w:cstheme="minorHAnsi"/>
          <w:b/>
          <w:bCs/>
          <w:sz w:val="20"/>
          <w:szCs w:val="20"/>
        </w:rPr>
        <w:t xml:space="preserve">Klauzula informacyjna o przetwarzaniu danych przez </w:t>
      </w:r>
      <w:proofErr w:type="spellStart"/>
      <w:r w:rsidRPr="00300B26">
        <w:rPr>
          <w:rFonts w:asciiTheme="minorHAnsi" w:hAnsiTheme="minorHAnsi" w:cstheme="minorHAnsi"/>
          <w:b/>
          <w:bCs/>
          <w:sz w:val="20"/>
          <w:szCs w:val="20"/>
        </w:rPr>
        <w:t>Współadministratorów</w:t>
      </w:r>
      <w:proofErr w:type="spellEnd"/>
      <w:r w:rsidRPr="00300B26">
        <w:rPr>
          <w:rFonts w:asciiTheme="minorHAnsi" w:hAnsiTheme="minorHAnsi" w:cstheme="minorHAnsi"/>
          <w:b/>
          <w:bCs/>
          <w:sz w:val="20"/>
          <w:szCs w:val="20"/>
        </w:rPr>
        <w:t xml:space="preserve"> dla kontrahentów oraz osób wskazanych przez nich do kontaktu i realizacji umowy zwartej w związku z organizacją „Ogólnopolskich obchodów 30-lecia wojewódzkich funduszy ochrony środowiska i gospodarki wodnej”</w:t>
      </w:r>
    </w:p>
    <w:p w:rsidR="000D70B1" w:rsidRPr="00300B26" w:rsidRDefault="000D70B1" w:rsidP="000D70B1">
      <w:pPr>
        <w:rPr>
          <w:rFonts w:asciiTheme="minorHAnsi" w:hAnsiTheme="minorHAnsi" w:cstheme="minorHAnsi"/>
          <w:b/>
          <w:bCs/>
          <w:iCs/>
          <w:sz w:val="20"/>
          <w:szCs w:val="20"/>
        </w:rPr>
      </w:pPr>
    </w:p>
    <w:p w:rsidR="000D70B1" w:rsidRPr="00300B26" w:rsidRDefault="000D70B1" w:rsidP="000D70B1">
      <w:pPr>
        <w:jc w:val="both"/>
        <w:rPr>
          <w:rFonts w:asciiTheme="minorHAnsi" w:hAnsiTheme="minorHAnsi" w:cstheme="minorHAnsi"/>
          <w:iCs/>
          <w:sz w:val="20"/>
          <w:szCs w:val="20"/>
        </w:rPr>
      </w:pPr>
      <w:r w:rsidRPr="00300B26">
        <w:rPr>
          <w:rFonts w:asciiTheme="minorHAnsi" w:hAnsiTheme="minorHAnsi" w:cstheme="minorHAnsi"/>
          <w:iCs/>
          <w:sz w:val="20"/>
          <w:szCs w:val="20"/>
        </w:rPr>
        <w:t xml:space="preserve">Zgodnie z art. 13 lub 14, art. 26 i Rozporządzenia Parlamentu Europejskiego i Rady (UE) 2016/679 </w:t>
      </w:r>
      <w:r w:rsidRPr="00300B26">
        <w:rPr>
          <w:rFonts w:asciiTheme="minorHAnsi" w:hAnsiTheme="minorHAnsi" w:cstheme="minorHAnsi"/>
          <w:iCs/>
          <w:sz w:val="20"/>
          <w:szCs w:val="20"/>
        </w:rPr>
        <w:br/>
        <w:t>z dnia 27 kwietnia 2016 r. w sprawie ochrony osób fizycznych w związku z przetwarzaniem danych osobowych i w sprawie swobodnego przepływu takich danych oraz uchylenia dyrektywy 95/46/WE (ogólne rozporządzenie o ochronie danych) ("</w:t>
      </w:r>
      <w:r w:rsidRPr="00300B26">
        <w:rPr>
          <w:rFonts w:asciiTheme="minorHAnsi" w:hAnsiTheme="minorHAnsi" w:cstheme="minorHAnsi"/>
          <w:bCs/>
          <w:iCs/>
          <w:sz w:val="20"/>
          <w:szCs w:val="20"/>
        </w:rPr>
        <w:t>RODO</w:t>
      </w:r>
      <w:r w:rsidRPr="00300B26">
        <w:rPr>
          <w:rFonts w:asciiTheme="minorHAnsi" w:hAnsiTheme="minorHAnsi" w:cstheme="minorHAnsi"/>
          <w:iCs/>
          <w:sz w:val="20"/>
          <w:szCs w:val="20"/>
        </w:rPr>
        <w:t xml:space="preserve">") informujemy o tym, że wspólnie przetwarzamy Państwa dane osobowe oraz informujemy o zasadniczej treści wspólnych uzgodnień </w:t>
      </w:r>
      <w:proofErr w:type="spellStart"/>
      <w:r w:rsidRPr="00300B26">
        <w:rPr>
          <w:rFonts w:asciiTheme="minorHAnsi" w:hAnsiTheme="minorHAnsi" w:cstheme="minorHAnsi"/>
          <w:iCs/>
          <w:sz w:val="20"/>
          <w:szCs w:val="20"/>
        </w:rPr>
        <w:t>Współadministratorów</w:t>
      </w:r>
      <w:proofErr w:type="spellEnd"/>
      <w:r w:rsidRPr="00300B26">
        <w:rPr>
          <w:rFonts w:asciiTheme="minorHAnsi" w:hAnsiTheme="minorHAnsi" w:cstheme="minorHAnsi"/>
          <w:iCs/>
          <w:sz w:val="20"/>
          <w:szCs w:val="20"/>
        </w:rPr>
        <w:t>.</w:t>
      </w:r>
    </w:p>
    <w:p w:rsidR="000D70B1" w:rsidRPr="00300B26" w:rsidRDefault="000D70B1" w:rsidP="000D70B1">
      <w:pPr>
        <w:pStyle w:val="Akapitzlist"/>
        <w:numPr>
          <w:ilvl w:val="0"/>
          <w:numId w:val="9"/>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Współadministratorami</w:t>
      </w:r>
      <w:proofErr w:type="spellEnd"/>
      <w:r w:rsidRPr="00300B26">
        <w:rPr>
          <w:rFonts w:asciiTheme="minorHAnsi" w:hAnsiTheme="minorHAnsi" w:cstheme="minorHAnsi"/>
          <w:iCs/>
          <w:sz w:val="20"/>
          <w:szCs w:val="20"/>
        </w:rPr>
        <w:t xml:space="preserve"> Pani/Pana danych osobowych są:</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Warszawie, </w:t>
      </w:r>
      <w:r w:rsidRPr="00300B26">
        <w:rPr>
          <w:rFonts w:asciiTheme="minorHAnsi" w:hAnsiTheme="minorHAnsi" w:cstheme="minorHAnsi"/>
          <w:sz w:val="20"/>
          <w:szCs w:val="20"/>
        </w:rPr>
        <w:br/>
        <w:t>adres: ul. Ogrodowa 5/7, 00-893 Warszawa, reprezentowanym przez Pana Marka Ryszkę - Prezesa Zarządu – Administrator 1.</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we Wrocławiu, adres: </w:t>
      </w:r>
      <w:r w:rsidRPr="00300B26">
        <w:rPr>
          <w:rFonts w:asciiTheme="minorHAnsi" w:hAnsiTheme="minorHAnsi" w:cstheme="minorHAnsi"/>
          <w:sz w:val="20"/>
          <w:szCs w:val="20"/>
        </w:rPr>
        <w:br/>
        <w:t xml:space="preserve">ul. Jastrzębia 24, 53-148 Wrocław, reprezentowanym przez Pana Łukasza </w:t>
      </w:r>
      <w:proofErr w:type="spellStart"/>
      <w:r w:rsidRPr="00300B26">
        <w:rPr>
          <w:rFonts w:asciiTheme="minorHAnsi" w:hAnsiTheme="minorHAnsi" w:cstheme="minorHAnsi"/>
          <w:sz w:val="20"/>
          <w:szCs w:val="20"/>
        </w:rPr>
        <w:t>Kasztelowicza</w:t>
      </w:r>
      <w:proofErr w:type="spellEnd"/>
      <w:r w:rsidRPr="00300B26">
        <w:rPr>
          <w:rFonts w:asciiTheme="minorHAnsi" w:hAnsiTheme="minorHAnsi" w:cstheme="minorHAnsi"/>
          <w:sz w:val="20"/>
          <w:szCs w:val="20"/>
        </w:rPr>
        <w:t xml:space="preserve"> - Prezesa Zarządu – Administrator 2.</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Toruniu, adres: </w:t>
      </w:r>
      <w:r w:rsidRPr="00300B26">
        <w:rPr>
          <w:rFonts w:asciiTheme="minorHAnsi" w:hAnsiTheme="minorHAnsi" w:cstheme="minorHAnsi"/>
          <w:sz w:val="20"/>
          <w:szCs w:val="20"/>
        </w:rPr>
        <w:br/>
        <w:t>ul. Aleksandra Fredry 8, 87-100 Toruń, reprezentowanym przez Pana Ireneusza Stachowiaka - Prezesa Zarządu – Administrator 3.</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Lublinie, adres: </w:t>
      </w:r>
      <w:r w:rsidRPr="00300B26">
        <w:rPr>
          <w:rFonts w:asciiTheme="minorHAnsi" w:hAnsiTheme="minorHAnsi" w:cstheme="minorHAnsi"/>
          <w:sz w:val="20"/>
          <w:szCs w:val="20"/>
        </w:rPr>
        <w:br/>
        <w:t>ul. Wojciechowska 5, 20-704 Lublin, reprezentowanym przez Pana Grzegorza Grzywaczewskiego - Prezesa Zarządu – Administrator 4.</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Zielonej Górze, adres: </w:t>
      </w:r>
      <w:r w:rsidRPr="00300B26">
        <w:rPr>
          <w:rFonts w:asciiTheme="minorHAnsi" w:hAnsiTheme="minorHAnsi" w:cstheme="minorHAnsi"/>
          <w:sz w:val="20"/>
          <w:szCs w:val="20"/>
        </w:rPr>
        <w:br/>
        <w:t>ul. Miodowa 11, 65-602 Zielona Góra, reprezentowanym przez Pana Mariusza Herbuta - Prezesa Zarządu – Administrator 5.</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Łodzi, adres: ul. Dubois 118, </w:t>
      </w:r>
      <w:r w:rsidRPr="00300B26">
        <w:rPr>
          <w:rFonts w:asciiTheme="minorHAnsi" w:hAnsiTheme="minorHAnsi" w:cstheme="minorHAnsi"/>
          <w:sz w:val="20"/>
          <w:szCs w:val="20"/>
        </w:rPr>
        <w:br/>
        <w:t>93-465 Łódź, reprezentowanym przez Pana Wojciecha Miedzianowskiego - Prezesa Zarządu – Administrator 6.</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Krakowie, adres: </w:t>
      </w:r>
      <w:r w:rsidRPr="00300B26">
        <w:rPr>
          <w:rFonts w:asciiTheme="minorHAnsi" w:hAnsiTheme="minorHAnsi" w:cstheme="minorHAnsi"/>
          <w:sz w:val="20"/>
          <w:szCs w:val="20"/>
        </w:rPr>
        <w:br/>
        <w:t>ul. Kanonicza 12, 31-002 Kraków, reprezentowanym przez Kazimierza Koprowskiego - Prezesa Zarządu – Administrator 7.</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Opolu, </w:t>
      </w:r>
      <w:r w:rsidRPr="00300B26">
        <w:rPr>
          <w:rFonts w:asciiTheme="minorHAnsi" w:hAnsiTheme="minorHAnsi" w:cstheme="minorHAnsi"/>
          <w:sz w:val="20"/>
          <w:szCs w:val="20"/>
        </w:rPr>
        <w:br/>
        <w:t xml:space="preserve">adres: ul. Krakowska 53, 45-018 Opole, reprezentowanym przez Panią Aleksandrę </w:t>
      </w:r>
      <w:proofErr w:type="spellStart"/>
      <w:r w:rsidRPr="00300B26">
        <w:rPr>
          <w:rFonts w:asciiTheme="minorHAnsi" w:hAnsiTheme="minorHAnsi" w:cstheme="minorHAnsi"/>
          <w:sz w:val="20"/>
          <w:szCs w:val="20"/>
        </w:rPr>
        <w:t>Drescher</w:t>
      </w:r>
      <w:proofErr w:type="spellEnd"/>
      <w:r w:rsidRPr="00300B26">
        <w:rPr>
          <w:rFonts w:asciiTheme="minorHAnsi" w:hAnsiTheme="minorHAnsi" w:cstheme="minorHAnsi"/>
          <w:sz w:val="20"/>
          <w:szCs w:val="20"/>
        </w:rPr>
        <w:t xml:space="preserve"> – Prezesa Zarządu – Administrator 8.</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Rzeszowie, adres: </w:t>
      </w:r>
      <w:r w:rsidRPr="00300B26">
        <w:rPr>
          <w:rFonts w:asciiTheme="minorHAnsi" w:hAnsiTheme="minorHAnsi" w:cstheme="minorHAnsi"/>
          <w:sz w:val="20"/>
          <w:szCs w:val="20"/>
        </w:rPr>
        <w:br/>
        <w:t>ul. Zygmuntowska 9, 35-025 Rzeszów, reprezentowanym przez Pana Adama Skibę - Prezesa Zarządu – Administrator 9.</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Białymstoku, adres: </w:t>
      </w:r>
      <w:r w:rsidRPr="00300B26">
        <w:rPr>
          <w:rFonts w:asciiTheme="minorHAnsi" w:hAnsiTheme="minorHAnsi" w:cstheme="minorHAnsi"/>
          <w:sz w:val="20"/>
          <w:szCs w:val="20"/>
        </w:rPr>
        <w:br/>
        <w:t xml:space="preserve">ul. Św. Rocha 5, 15-879 Białystok, reprezentowanym przez Pana Macieja Borzyszkowskiego </w:t>
      </w:r>
      <w:r w:rsidRPr="00300B26">
        <w:rPr>
          <w:rFonts w:asciiTheme="minorHAnsi" w:hAnsiTheme="minorHAnsi" w:cstheme="minorHAnsi"/>
          <w:sz w:val="20"/>
          <w:szCs w:val="20"/>
        </w:rPr>
        <w:br/>
        <w:t>- Prezesa Zarządu – Administrator 10.</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Gdańsku, adres: </w:t>
      </w:r>
      <w:r w:rsidRPr="00300B26">
        <w:rPr>
          <w:rFonts w:asciiTheme="minorHAnsi" w:hAnsiTheme="minorHAnsi" w:cstheme="minorHAnsi"/>
          <w:sz w:val="20"/>
          <w:szCs w:val="20"/>
        </w:rPr>
        <w:br/>
        <w:t>ul. Rybaki Górne 8, 80-861 Gdańsk, reprezentowanym przez Pana Szymona Gajdę - Prezesa Zarządu – Administrator 11.</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Katowicach, adres: </w:t>
      </w:r>
      <w:r w:rsidRPr="00300B26">
        <w:rPr>
          <w:rFonts w:asciiTheme="minorHAnsi" w:hAnsiTheme="minorHAnsi" w:cstheme="minorHAnsi"/>
          <w:sz w:val="20"/>
          <w:szCs w:val="20"/>
        </w:rPr>
        <w:br/>
        <w:t>ul. Plebiscytowa 19, 40-035 Katowice, reprezentowanym przez Pana Tomasza Bednarka – Prezesa Zarządu -– Administrator 12.</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Kielcach, adres: </w:t>
      </w:r>
      <w:r w:rsidRPr="00300B26">
        <w:rPr>
          <w:rFonts w:asciiTheme="minorHAnsi" w:hAnsiTheme="minorHAnsi" w:cstheme="minorHAnsi"/>
          <w:sz w:val="20"/>
          <w:szCs w:val="20"/>
        </w:rPr>
        <w:br/>
        <w:t xml:space="preserve">al. Ks. Jerzego Popiełuszki 41, 25-155 Kielce, reprezentowanym przez Pana Ryszarda </w:t>
      </w:r>
      <w:proofErr w:type="spellStart"/>
      <w:r w:rsidRPr="00300B26">
        <w:rPr>
          <w:rFonts w:asciiTheme="minorHAnsi" w:hAnsiTheme="minorHAnsi" w:cstheme="minorHAnsi"/>
          <w:sz w:val="20"/>
          <w:szCs w:val="20"/>
        </w:rPr>
        <w:t>Gliwińskiego</w:t>
      </w:r>
      <w:proofErr w:type="spellEnd"/>
      <w:r w:rsidRPr="00300B26">
        <w:rPr>
          <w:rFonts w:asciiTheme="minorHAnsi" w:hAnsiTheme="minorHAnsi" w:cstheme="minorHAnsi"/>
          <w:sz w:val="20"/>
          <w:szCs w:val="20"/>
        </w:rPr>
        <w:t xml:space="preserve"> - Prezesa Zarządu – Administrator 13.</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Olsztynie, adres: </w:t>
      </w:r>
      <w:r w:rsidRPr="00300B26">
        <w:rPr>
          <w:rFonts w:asciiTheme="minorHAnsi" w:hAnsiTheme="minorHAnsi" w:cstheme="minorHAnsi"/>
          <w:sz w:val="20"/>
          <w:szCs w:val="20"/>
        </w:rPr>
        <w:br/>
        <w:t>ul. Św. Barbary 9, 10-026 Olsztyn, reprezentowanym przez Pana Jarosława Bogusza - Prezesa Zarządu – Administrator 14.</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Poznaniu, adres: </w:t>
      </w:r>
      <w:r w:rsidRPr="00300B26">
        <w:rPr>
          <w:rFonts w:asciiTheme="minorHAnsi" w:hAnsiTheme="minorHAnsi" w:cstheme="minorHAnsi"/>
          <w:sz w:val="20"/>
          <w:szCs w:val="20"/>
        </w:rPr>
        <w:br/>
        <w:t>ul. Szczepanowskiego 15 A, 60-541 Poznań, reprezentowanym przez Panią Jolantę Ratajczak - Prezesa Zarządu – Administrator 15.</w:t>
      </w:r>
    </w:p>
    <w:p w:rsidR="000D70B1" w:rsidRPr="00300B26" w:rsidRDefault="000D70B1" w:rsidP="000D70B1">
      <w:pPr>
        <w:pStyle w:val="Akapitzlist"/>
        <w:numPr>
          <w:ilvl w:val="0"/>
          <w:numId w:val="10"/>
        </w:numPr>
        <w:shd w:val="clear" w:color="auto" w:fill="FFFFFF"/>
        <w:jc w:val="both"/>
        <w:outlineLvl w:val="4"/>
        <w:rPr>
          <w:rStyle w:val="FontStyle46"/>
          <w:rFonts w:asciiTheme="minorHAnsi" w:hAnsiTheme="minorHAnsi" w:cstheme="minorHAnsi"/>
          <w:sz w:val="20"/>
          <w:szCs w:val="20"/>
        </w:rPr>
      </w:pPr>
      <w:r w:rsidRPr="00300B26">
        <w:rPr>
          <w:rFonts w:asciiTheme="minorHAnsi" w:hAnsiTheme="minorHAnsi" w:cstheme="minorHAnsi"/>
          <w:sz w:val="20"/>
          <w:szCs w:val="20"/>
        </w:rPr>
        <w:lastRenderedPageBreak/>
        <w:t xml:space="preserve">Wojewódzki Fundusz Ochrony Środowiska i Gospodarki Wodnej w Szczecinie, adres: </w:t>
      </w:r>
      <w:r w:rsidRPr="00300B26">
        <w:rPr>
          <w:rFonts w:asciiTheme="minorHAnsi" w:hAnsiTheme="minorHAnsi" w:cstheme="minorHAnsi"/>
          <w:sz w:val="20"/>
          <w:szCs w:val="20"/>
        </w:rPr>
        <w:br/>
        <w:t xml:space="preserve">ul. Solskiego 3, 71-323 Szczecin, reprezentowanym przez Pana Marka </w:t>
      </w:r>
      <w:proofErr w:type="spellStart"/>
      <w:r w:rsidRPr="00300B26">
        <w:rPr>
          <w:rFonts w:asciiTheme="minorHAnsi" w:hAnsiTheme="minorHAnsi" w:cstheme="minorHAnsi"/>
          <w:sz w:val="20"/>
          <w:szCs w:val="20"/>
        </w:rPr>
        <w:t>Subocza</w:t>
      </w:r>
      <w:proofErr w:type="spellEnd"/>
      <w:r w:rsidRPr="00300B26">
        <w:rPr>
          <w:rFonts w:asciiTheme="minorHAnsi" w:hAnsiTheme="minorHAnsi" w:cstheme="minorHAnsi"/>
          <w:sz w:val="20"/>
          <w:szCs w:val="20"/>
        </w:rPr>
        <w:t xml:space="preserve"> - Prezesa Zarządu – Administrator 16.</w:t>
      </w:r>
    </w:p>
    <w:p w:rsidR="000D70B1" w:rsidRPr="00300B26" w:rsidRDefault="000D70B1" w:rsidP="000D70B1">
      <w:pPr>
        <w:pStyle w:val="Akapitzlist"/>
        <w:numPr>
          <w:ilvl w:val="0"/>
          <w:numId w:val="6"/>
        </w:numPr>
        <w:jc w:val="both"/>
        <w:rPr>
          <w:rFonts w:asciiTheme="minorHAnsi" w:hAnsiTheme="minorHAnsi" w:cstheme="minorHAnsi"/>
          <w:sz w:val="20"/>
          <w:szCs w:val="20"/>
        </w:rPr>
      </w:pPr>
      <w:r w:rsidRPr="00300B26">
        <w:rPr>
          <w:rFonts w:asciiTheme="minorHAnsi" w:hAnsiTheme="minorHAnsi" w:cstheme="minorHAnsi"/>
          <w:iCs/>
          <w:sz w:val="20"/>
          <w:szCs w:val="20"/>
        </w:rPr>
        <w:t xml:space="preserve">Administratorzy  1÷16 przetwarzają dane  na podstawie art. 6 ust. 1 lit. b) i c) RODO </w:t>
      </w:r>
      <w:r w:rsidRPr="00300B26">
        <w:rPr>
          <w:rFonts w:asciiTheme="minorHAnsi" w:hAnsiTheme="minorHAnsi" w:cstheme="minorHAnsi"/>
          <w:sz w:val="20"/>
          <w:szCs w:val="20"/>
        </w:rPr>
        <w:t xml:space="preserve">w związku </w:t>
      </w:r>
      <w:r w:rsidRPr="00300B26">
        <w:rPr>
          <w:rFonts w:asciiTheme="minorHAnsi" w:hAnsiTheme="minorHAnsi" w:cstheme="minorHAnsi"/>
          <w:sz w:val="20"/>
          <w:szCs w:val="20"/>
        </w:rPr>
        <w:br/>
        <w:t xml:space="preserve">zawarciem, wykonaniem i rozliczeniem umowy cywilnoprawnej związanej  z organizacją </w:t>
      </w:r>
      <w:r w:rsidRPr="00300B26">
        <w:rPr>
          <w:rFonts w:asciiTheme="minorHAnsi" w:hAnsiTheme="minorHAnsi" w:cstheme="minorHAnsi"/>
          <w:bCs/>
          <w:iCs/>
          <w:sz w:val="20"/>
          <w:szCs w:val="20"/>
        </w:rPr>
        <w:t xml:space="preserve"> </w:t>
      </w:r>
      <w:r w:rsidRPr="00300B26">
        <w:rPr>
          <w:rFonts w:asciiTheme="minorHAnsi" w:hAnsiTheme="minorHAnsi" w:cstheme="minorHAnsi"/>
          <w:bCs/>
          <w:sz w:val="20"/>
          <w:szCs w:val="20"/>
        </w:rPr>
        <w:t>„Ogólnopolskich obchodów 30-lecia wojewódzkich funduszy ochrony środowiska i gospodarki wodnej"</w:t>
      </w:r>
      <w:r w:rsidRPr="00300B26">
        <w:rPr>
          <w:rFonts w:asciiTheme="minorHAnsi" w:hAnsiTheme="minorHAnsi" w:cstheme="minorHAnsi"/>
          <w:bCs/>
          <w:iCs/>
          <w:sz w:val="20"/>
          <w:szCs w:val="20"/>
        </w:rPr>
        <w:t xml:space="preserve">, </w:t>
      </w:r>
      <w:r w:rsidRPr="00300B26">
        <w:rPr>
          <w:rFonts w:asciiTheme="minorHAnsi" w:hAnsiTheme="minorHAnsi" w:cstheme="minorHAnsi"/>
          <w:bCs/>
          <w:iCs/>
          <w:sz w:val="20"/>
          <w:szCs w:val="20"/>
        </w:rPr>
        <w:br/>
        <w:t xml:space="preserve">w związku z ustalonym podziałem zadań: </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1:</w:t>
      </w:r>
      <w:r w:rsidRPr="00DB76DD">
        <w:rPr>
          <w:rFonts w:asciiTheme="minorHAnsi" w:hAnsiTheme="minorHAnsi" w:cstheme="minorHAnsi"/>
          <w:sz w:val="20"/>
          <w:szCs w:val="20"/>
        </w:rPr>
        <w:t xml:space="preserve"> wynajęcie i przygotowanie sali, obsługi technicznej i cateringu na uroczystość 30-lecia wojewódzkich funduszy ochrony środowiska 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2:</w:t>
      </w:r>
      <w:r w:rsidRPr="00DB76DD">
        <w:rPr>
          <w:rFonts w:asciiTheme="minorHAnsi" w:hAnsiTheme="minorHAnsi" w:cstheme="minorHAnsi"/>
          <w:sz w:val="20"/>
          <w:szCs w:val="20"/>
        </w:rPr>
        <w:t xml:space="preserve"> przygotowanie logotypu wraz z podstawową księgą znaku, związanego </w:t>
      </w:r>
      <w:r w:rsidRPr="00DB76DD">
        <w:rPr>
          <w:rFonts w:asciiTheme="minorHAnsi" w:hAnsiTheme="minorHAnsi" w:cstheme="minorHAnsi"/>
          <w:sz w:val="20"/>
          <w:szCs w:val="20"/>
        </w:rPr>
        <w:br/>
        <w:t>z całorocznymi obchodami 30-lecia wojewódzkich funduszy ochrony środowiska 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3:</w:t>
      </w:r>
      <w:r w:rsidRPr="00DB76DD">
        <w:rPr>
          <w:rFonts w:asciiTheme="minorHAnsi" w:hAnsiTheme="minorHAnsi" w:cstheme="minorHAnsi"/>
          <w:sz w:val="20"/>
          <w:szCs w:val="20"/>
        </w:rPr>
        <w:t xml:space="preserve"> rejestracja filmowa przebiegu „Ogólnopolskich obchodów 30-lecia wojewódzkich funduszy ochrony środowiska 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6:</w:t>
      </w:r>
      <w:r w:rsidRPr="00DB76DD">
        <w:rPr>
          <w:rFonts w:asciiTheme="minorHAnsi" w:hAnsiTheme="minorHAnsi" w:cstheme="minorHAnsi"/>
          <w:sz w:val="20"/>
          <w:szCs w:val="20"/>
        </w:rPr>
        <w:t xml:space="preserve"> przygotowanie oprawy wizualnej oraz druku zaproszeń, teczek konferencyjnych </w:t>
      </w:r>
      <w:r>
        <w:rPr>
          <w:rFonts w:asciiTheme="minorHAnsi" w:hAnsiTheme="minorHAnsi" w:cstheme="minorHAnsi"/>
          <w:sz w:val="20"/>
          <w:szCs w:val="20"/>
        </w:rPr>
        <w:br/>
      </w:r>
      <w:r w:rsidRPr="00DB76DD">
        <w:rPr>
          <w:rFonts w:asciiTheme="minorHAnsi" w:hAnsiTheme="minorHAnsi" w:cstheme="minorHAnsi"/>
          <w:sz w:val="20"/>
          <w:szCs w:val="20"/>
        </w:rPr>
        <w:t>i wykonanie ścianki konferencyjnej.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7:</w:t>
      </w:r>
      <w:r w:rsidRPr="00DB76DD">
        <w:rPr>
          <w:rFonts w:asciiTheme="minorHAnsi" w:hAnsiTheme="minorHAnsi" w:cstheme="minorHAnsi"/>
          <w:sz w:val="20"/>
          <w:szCs w:val="20"/>
        </w:rPr>
        <w:t xml:space="preserve"> prowadzenie uroczystości 30-lecia wojewódzkich funduszy ochrony środowiska </w:t>
      </w:r>
      <w:r>
        <w:rPr>
          <w:rFonts w:asciiTheme="minorHAnsi" w:hAnsiTheme="minorHAnsi" w:cstheme="minorHAnsi"/>
          <w:sz w:val="20"/>
          <w:szCs w:val="20"/>
        </w:rPr>
        <w:br/>
      </w:r>
      <w:r w:rsidRPr="00DB76DD">
        <w:rPr>
          <w:rFonts w:asciiTheme="minorHAnsi" w:hAnsiTheme="minorHAnsi" w:cstheme="minorHAnsi"/>
          <w:sz w:val="20"/>
          <w:szCs w:val="20"/>
        </w:rPr>
        <w:t>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8 i 12</w:t>
      </w:r>
      <w:r w:rsidRPr="00DB76DD">
        <w:rPr>
          <w:rFonts w:asciiTheme="minorHAnsi" w:hAnsiTheme="minorHAnsi" w:cstheme="minorHAnsi"/>
          <w:sz w:val="20"/>
          <w:szCs w:val="20"/>
        </w:rPr>
        <w:t xml:space="preserve">: rejestracja fotograficzna przebiegu „Ogólnopolskich obchodów 30-lecia wojewódzkich funduszy ochrony środowiska i gospodarki wodnej”. </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15:</w:t>
      </w:r>
      <w:r w:rsidRPr="00DB76DD">
        <w:rPr>
          <w:rFonts w:asciiTheme="minorHAnsi" w:hAnsiTheme="minorHAnsi" w:cstheme="minorHAnsi"/>
          <w:sz w:val="20"/>
          <w:szCs w:val="20"/>
        </w:rPr>
        <w:t xml:space="preserve"> wspólna publikacja związana z obchodami 30-lecia wojewódzkich funduszy ochrony środowiska i gospodarki wodnej.</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Współadministaratorzy</w:t>
      </w:r>
      <w:proofErr w:type="spellEnd"/>
      <w:r w:rsidRPr="00300B26">
        <w:rPr>
          <w:rFonts w:asciiTheme="minorHAnsi" w:hAnsiTheme="minorHAnsi" w:cstheme="minorHAnsi"/>
          <w:iCs/>
          <w:sz w:val="20"/>
          <w:szCs w:val="20"/>
        </w:rPr>
        <w:t xml:space="preserve"> będą przetwarzać następujące kategorie Pani/Pana danych, tj. imię i nazwisko, stanowisko służbowe, numer telefonu i adres e-mail. </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Współadministratorzy</w:t>
      </w:r>
      <w:proofErr w:type="spellEnd"/>
      <w:r w:rsidRPr="00300B26">
        <w:rPr>
          <w:rFonts w:asciiTheme="minorHAnsi" w:hAnsiTheme="minorHAnsi" w:cstheme="minorHAnsi"/>
          <w:iCs/>
          <w:sz w:val="20"/>
          <w:szCs w:val="20"/>
        </w:rPr>
        <w:t xml:space="preserve"> powołali odrębnych Inspektorów Ochrony Danych (IOD), z którymi można się </w:t>
      </w:r>
      <w:r>
        <w:rPr>
          <w:rFonts w:asciiTheme="minorHAnsi" w:hAnsiTheme="minorHAnsi" w:cstheme="minorHAnsi"/>
          <w:iCs/>
          <w:sz w:val="20"/>
          <w:szCs w:val="20"/>
        </w:rPr>
        <w:br/>
      </w:r>
      <w:r w:rsidRPr="00300B26">
        <w:rPr>
          <w:rFonts w:asciiTheme="minorHAnsi" w:hAnsiTheme="minorHAnsi" w:cstheme="minorHAnsi"/>
          <w:iCs/>
          <w:sz w:val="20"/>
          <w:szCs w:val="20"/>
        </w:rPr>
        <w:t>z kontaktować we wszelkich sprawach dotyczących danych osobowych za pośrednictwem poczty elektronicznej:</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iCs/>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e-mail:iod@wfosigw.pl,</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2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iodo@fos.wroc.pl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3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iod@wfosigw.torun.pl,</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4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5" w:history="1">
        <w:r w:rsidRPr="000D70B1">
          <w:rPr>
            <w:rStyle w:val="Hipercze"/>
            <w:rFonts w:asciiTheme="minorHAnsi" w:hAnsiTheme="minorHAnsi" w:cstheme="minorHAnsi"/>
            <w:iCs/>
            <w:color w:val="auto"/>
            <w:sz w:val="20"/>
            <w:szCs w:val="20"/>
            <w:lang w:val="en-US"/>
          </w:rPr>
          <w:t>inspektorodo@wfos.lublin.pl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5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w:t>
      </w:r>
      <w:r w:rsidRPr="000D70B1">
        <w:rPr>
          <w:rFonts w:asciiTheme="minorHAnsi" w:hAnsiTheme="minorHAnsi" w:cstheme="minorHAnsi"/>
          <w:iCs/>
          <w:sz w:val="20"/>
          <w:szCs w:val="20"/>
          <w:lang w:val="en-US" w:eastAsia="pl-PL"/>
        </w:rPr>
        <w:t>iod@wfosigw.zgora.pl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6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6" w:history="1">
        <w:r w:rsidRPr="000D70B1">
          <w:rPr>
            <w:rStyle w:val="Hipercze"/>
            <w:rFonts w:asciiTheme="minorHAnsi" w:hAnsiTheme="minorHAnsi" w:cstheme="minorHAnsi"/>
            <w:iCs/>
            <w:color w:val="auto"/>
            <w:sz w:val="20"/>
            <w:szCs w:val="20"/>
            <w:lang w:val="en-US" w:eastAsia="pl-PL"/>
          </w:rPr>
          <w:t>iod@wfosigw.lodz.pl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7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r w:rsidRPr="000D70B1">
        <w:rPr>
          <w:rFonts w:asciiTheme="minorHAnsi" w:hAnsiTheme="minorHAnsi" w:cstheme="minorHAnsi"/>
          <w:iCs/>
          <w:sz w:val="20"/>
          <w:szCs w:val="20"/>
          <w:lang w:val="en-US" w:eastAsia="pl-PL"/>
        </w:rPr>
        <w:t>ochrona.danych@wfos.krakow.pl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8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iodo@wfosigw.opole.pl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9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7" w:history="1">
        <w:r w:rsidRPr="000D70B1">
          <w:rPr>
            <w:rStyle w:val="Hipercze"/>
            <w:rFonts w:asciiTheme="minorHAnsi" w:hAnsiTheme="minorHAnsi" w:cstheme="minorHAnsi"/>
            <w:iCs/>
            <w:color w:val="auto"/>
            <w:sz w:val="20"/>
            <w:szCs w:val="20"/>
            <w:lang w:val="en-US" w:eastAsia="pl-PL"/>
          </w:rPr>
          <w:t>iod@wfosigw.rzeszow.pl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10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u w:color="FF0000"/>
          <w:lang w:val="en-US" w:eastAsia="pl-PL"/>
        </w:rPr>
        <w:t xml:space="preserve"> iod@wfosigw.bialystok.pl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11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8" w:history="1">
        <w:r w:rsidRPr="000D70B1">
          <w:rPr>
            <w:rStyle w:val="Hipercze"/>
            <w:rFonts w:asciiTheme="minorHAnsi" w:hAnsiTheme="minorHAnsi" w:cstheme="minorHAnsi"/>
            <w:iCs/>
            <w:color w:val="auto"/>
            <w:sz w:val="20"/>
            <w:szCs w:val="20"/>
            <w:lang w:val="en-US" w:eastAsia="pl-PL"/>
          </w:rPr>
          <w:t>iod@wfos.gdansk.pl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12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w:t>
      </w:r>
      <w:hyperlink r:id="rId9" w:history="1">
        <w:r w:rsidRPr="000D70B1">
          <w:rPr>
            <w:rStyle w:val="Hipercze"/>
            <w:rFonts w:asciiTheme="minorHAnsi" w:hAnsiTheme="minorHAnsi" w:cstheme="minorHAnsi"/>
            <w:iCs/>
            <w:color w:val="auto"/>
            <w:sz w:val="20"/>
            <w:szCs w:val="20"/>
            <w:lang w:val="en-US" w:eastAsia="pl-PL"/>
          </w:rPr>
          <w:t>iod@wfosigw.katowice.pl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13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hyperlink r:id="rId10" w:history="1">
        <w:r w:rsidRPr="000D70B1">
          <w:rPr>
            <w:rStyle w:val="Hipercze"/>
            <w:rFonts w:asciiTheme="minorHAnsi" w:hAnsiTheme="minorHAnsi" w:cstheme="minorHAnsi"/>
            <w:color w:val="auto"/>
            <w:sz w:val="20"/>
            <w:szCs w:val="20"/>
            <w:lang w:eastAsia="pl-PL"/>
          </w:rPr>
          <w:t>iod@wfos.com.pl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14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lang w:val="en-US"/>
        </w:rPr>
        <w:t xml:space="preserve"> </w:t>
      </w:r>
      <w:hyperlink r:id="rId11" w:history="1">
        <w:r w:rsidRPr="000D70B1">
          <w:rPr>
            <w:rStyle w:val="Hipercze"/>
            <w:rFonts w:asciiTheme="minorHAnsi" w:hAnsiTheme="minorHAnsi" w:cstheme="minorHAnsi"/>
            <w:color w:val="auto"/>
            <w:sz w:val="20"/>
            <w:szCs w:val="20"/>
            <w:lang w:val="en-AU"/>
          </w:rPr>
          <w:t>grzegorz.szajerka@gptogatus.pl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15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u w:color="FF0000"/>
          <w:lang w:val="en-US" w:eastAsia="pl-PL"/>
        </w:rPr>
        <w:t xml:space="preserve"> iod@wfosgw.poznan.pl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iCs/>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iCs/>
          <w:sz w:val="20"/>
          <w:szCs w:val="20"/>
          <w:lang w:val="en-US"/>
        </w:rPr>
        <w:t xml:space="preserve"> 16 – </w:t>
      </w:r>
      <w:proofErr w:type="spellStart"/>
      <w:r w:rsidRPr="000D70B1">
        <w:rPr>
          <w:rFonts w:asciiTheme="minorHAnsi" w:hAnsiTheme="minorHAnsi" w:cstheme="minorHAnsi"/>
          <w:iCs/>
          <w:sz w:val="20"/>
          <w:szCs w:val="20"/>
          <w:lang w:val="en-US"/>
        </w:rPr>
        <w:t>adres</w:t>
      </w:r>
      <w:proofErr w:type="spellEnd"/>
      <w:r w:rsidRPr="000D70B1">
        <w:rPr>
          <w:rFonts w:asciiTheme="minorHAnsi" w:hAnsiTheme="minorHAnsi" w:cstheme="minorHAnsi"/>
          <w:iCs/>
          <w:sz w:val="20"/>
          <w:szCs w:val="20"/>
          <w:lang w:val="en-US"/>
        </w:rPr>
        <w:t xml:space="preserve"> e-mail: iod@wfos.szczecin.pl.</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Odbiorcami Pani/Pana danych osobowych mogą być podmioty, którym </w:t>
      </w:r>
      <w:proofErr w:type="spellStart"/>
      <w:r w:rsidRPr="00300B26">
        <w:rPr>
          <w:rFonts w:asciiTheme="minorHAnsi" w:hAnsiTheme="minorHAnsi" w:cstheme="minorHAnsi"/>
          <w:iCs/>
          <w:sz w:val="20"/>
          <w:szCs w:val="20"/>
        </w:rPr>
        <w:t>Współadministratorzy</w:t>
      </w:r>
      <w:proofErr w:type="spellEnd"/>
      <w:r w:rsidRPr="00300B26">
        <w:rPr>
          <w:rFonts w:asciiTheme="minorHAnsi" w:hAnsiTheme="minorHAnsi" w:cstheme="minorHAnsi"/>
          <w:iCs/>
          <w:sz w:val="20"/>
          <w:szCs w:val="20"/>
        </w:rPr>
        <w:t xml:space="preserve"> powierzyli przetwarzanie danych, w szczególności, dostawcy usług IT oraz podmioty uprawnione do dostępu do danych na podstawie przepisów prawa powszechnie obowiązującego.</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Współadministratorzy</w:t>
      </w:r>
      <w:proofErr w:type="spellEnd"/>
      <w:r w:rsidRPr="00300B26">
        <w:rPr>
          <w:rFonts w:asciiTheme="minorHAnsi" w:hAnsiTheme="minorHAnsi" w:cstheme="minorHAnsi"/>
          <w:iCs/>
          <w:sz w:val="20"/>
          <w:szCs w:val="20"/>
        </w:rPr>
        <w:t xml:space="preserve"> będą przetwarzali Pani/Pana dane osobowe przez okres realizacji Porozumienia  </w:t>
      </w:r>
      <w:r w:rsidRPr="00300B26">
        <w:rPr>
          <w:rFonts w:asciiTheme="minorHAnsi" w:hAnsiTheme="minorHAnsi" w:cstheme="minorHAnsi"/>
          <w:sz w:val="20"/>
          <w:szCs w:val="20"/>
        </w:rPr>
        <w:t>w sprawie wspólnej organizacji „Ogólnopolskich obchodów 30-lecia wojewódzkich funduszy ochrony środowiska  i gospodarki wodnej"</w:t>
      </w:r>
      <w:r w:rsidRPr="00300B26">
        <w:rPr>
          <w:rFonts w:asciiTheme="minorHAnsi" w:hAnsiTheme="minorHAnsi" w:cstheme="minorHAnsi"/>
          <w:iCs/>
          <w:sz w:val="20"/>
          <w:szCs w:val="20"/>
        </w:rPr>
        <w:t xml:space="preserve"> oraz przez okres wynikający z obowiązujących w tym zakresie przepisów archiwizacyjnych: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2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3 – 6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rPr>
      </w:pPr>
      <w:r w:rsidRPr="00300B26">
        <w:rPr>
          <w:rFonts w:asciiTheme="minorHAnsi" w:hAnsiTheme="minorHAnsi" w:cstheme="minorHAnsi"/>
          <w:iCs/>
          <w:sz w:val="20"/>
          <w:szCs w:val="20"/>
        </w:rPr>
        <w:t xml:space="preserve">Administrator 4 - </w:t>
      </w:r>
      <w:r w:rsidRPr="00300B26">
        <w:rPr>
          <w:rFonts w:asciiTheme="minorHAnsi" w:hAnsiTheme="minorHAnsi" w:cstheme="minorHAnsi"/>
          <w:sz w:val="20"/>
          <w:szCs w:val="20"/>
        </w:rPr>
        <w:t>Kategoria A (wieczyste przechowywanie),</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5 - 2÷10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lastRenderedPageBreak/>
        <w:t xml:space="preserve">Administrator 6 - 5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7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8 - 5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9 – 10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10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11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12 -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13 – 6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14 – 6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15 – 10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rPr>
      </w:pPr>
      <w:r w:rsidRPr="00300B26">
        <w:rPr>
          <w:rFonts w:asciiTheme="minorHAnsi" w:hAnsiTheme="minorHAnsi" w:cstheme="minorHAnsi"/>
          <w:iCs/>
          <w:sz w:val="20"/>
          <w:szCs w:val="20"/>
          <w:lang w:val="en-US"/>
        </w:rPr>
        <w:t>Administrator</w:t>
      </w:r>
      <w:r w:rsidRPr="00300B26">
        <w:rPr>
          <w:rFonts w:asciiTheme="minorHAnsi" w:hAnsiTheme="minorHAnsi" w:cstheme="minorHAnsi"/>
          <w:iCs/>
          <w:sz w:val="20"/>
          <w:szCs w:val="20"/>
        </w:rPr>
        <w:t xml:space="preserve"> 16 – 2 lata.</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Pani/Pana dane osobowe nie są wykorzystywane w celu podejmowania decyzji, która opiera się wyłącznie na zautomatyzowanym przetwarzaniu, w tym profilowaniu.</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Pani/Pana dane osobowe zostały pozyskane od kontrahenta, który zawarł z WFOŚiGW umowę cywilnoprawną związaną  z </w:t>
      </w:r>
      <w:r w:rsidRPr="00300B26">
        <w:rPr>
          <w:rFonts w:asciiTheme="minorHAnsi" w:hAnsiTheme="minorHAnsi" w:cstheme="minorHAnsi"/>
          <w:sz w:val="20"/>
          <w:szCs w:val="20"/>
        </w:rPr>
        <w:t>organizacją „Ogólnopolskich obchodów 30-lecia wojewódzkich funduszy ochrony środowiska  i gospodarki wodnej"</w:t>
      </w:r>
      <w:r w:rsidRPr="00300B26">
        <w:rPr>
          <w:rFonts w:asciiTheme="minorHAnsi" w:hAnsiTheme="minorHAnsi" w:cstheme="minorHAnsi"/>
          <w:iCs/>
          <w:sz w:val="20"/>
          <w:szCs w:val="20"/>
        </w:rPr>
        <w:t xml:space="preserve">. </w:t>
      </w:r>
    </w:p>
    <w:p w:rsidR="000D70B1"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Pani/Pana dane osobowe nie będą przekazywane do państwa trzeciego lub organizacji międzynarodowej.</w:t>
      </w:r>
    </w:p>
    <w:p w:rsidR="00AA6159" w:rsidRPr="000D70B1" w:rsidRDefault="000D70B1" w:rsidP="000D70B1">
      <w:pPr>
        <w:numPr>
          <w:ilvl w:val="0"/>
          <w:numId w:val="6"/>
        </w:numPr>
        <w:ind w:left="284" w:hanging="284"/>
        <w:jc w:val="both"/>
        <w:rPr>
          <w:rFonts w:asciiTheme="minorHAnsi" w:hAnsiTheme="minorHAnsi" w:cstheme="minorHAnsi"/>
          <w:iCs/>
          <w:sz w:val="20"/>
          <w:szCs w:val="20"/>
        </w:rPr>
      </w:pPr>
      <w:r w:rsidRPr="000D70B1">
        <w:rPr>
          <w:rFonts w:asciiTheme="minorHAnsi" w:hAnsiTheme="minorHAnsi" w:cstheme="minorHAnsi"/>
          <w:iCs/>
          <w:sz w:val="20"/>
          <w:szCs w:val="20"/>
        </w:rPr>
        <w:t xml:space="preserve">Pani/Pana prawo do dostępu do swoich danych osobowych, żądania sprostowania swoich danych osobowych, usunięcia lub ograniczenia przetwarzania danych osobowych, przenoszenia danych, wniesienia sprzeciwu, wniesienia skargi do Prezesa Urzędu Ochrony Danych Osobowych, gdy uzna Pani/Pan, </w:t>
      </w:r>
      <w:r w:rsidRPr="000D70B1">
        <w:rPr>
          <w:rFonts w:asciiTheme="minorHAnsi" w:hAnsiTheme="minorHAnsi" w:cstheme="minorHAnsi"/>
          <w:iCs/>
          <w:sz w:val="20"/>
          <w:szCs w:val="20"/>
        </w:rPr>
        <w:br/>
        <w:t>iż przetwarzanie danych osobowych Pani/Pana dotyczących narusza przepisy RODO – może zostać</w:t>
      </w:r>
      <w:r w:rsidRPr="000D70B1">
        <w:rPr>
          <w:rFonts w:asciiTheme="minorHAnsi" w:hAnsiTheme="minorHAnsi" w:cstheme="minorHAnsi"/>
          <w:sz w:val="20"/>
          <w:szCs w:val="20"/>
        </w:rPr>
        <w:t xml:space="preserve"> zrealizowane w oparciu i na zasadach określonych w RODO</w:t>
      </w:r>
    </w:p>
    <w:sectPr w:rsidR="00AA6159" w:rsidRPr="000D7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DF"/>
    <w:multiLevelType w:val="hybridMultilevel"/>
    <w:tmpl w:val="F21A7152"/>
    <w:lvl w:ilvl="0" w:tplc="EE0037F8">
      <w:start w:val="1"/>
      <w:numFmt w:val="decimal"/>
      <w:lvlText w:val="%1."/>
      <w:lvlJc w:val="left"/>
      <w:pPr>
        <w:ind w:left="720" w:hanging="360"/>
      </w:pPr>
      <w:rPr>
        <w:rFonts w:cs="Times New Roman"/>
        <w:sz w:val="20"/>
        <w:szCs w:val="20"/>
      </w:r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5302646"/>
    <w:multiLevelType w:val="hybridMultilevel"/>
    <w:tmpl w:val="90D23F68"/>
    <w:lvl w:ilvl="0" w:tplc="04150011">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C0C5598"/>
    <w:multiLevelType w:val="hybridMultilevel"/>
    <w:tmpl w:val="910C0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8B1758"/>
    <w:multiLevelType w:val="hybridMultilevel"/>
    <w:tmpl w:val="93BAC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407DF7"/>
    <w:multiLevelType w:val="hybridMultilevel"/>
    <w:tmpl w:val="93BAC49C"/>
    <w:lvl w:ilvl="0" w:tplc="20780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763CE"/>
    <w:multiLevelType w:val="hybridMultilevel"/>
    <w:tmpl w:val="765C1ABE"/>
    <w:lvl w:ilvl="0" w:tplc="0415000F">
      <w:start w:val="1"/>
      <w:numFmt w:val="decimal"/>
      <w:lvlText w:val="%1."/>
      <w:lvlJc w:val="left"/>
      <w:pPr>
        <w:ind w:left="360" w:hanging="360"/>
      </w:pPr>
      <w:rPr>
        <w:i w:val="0"/>
        <w:iCs/>
        <w:color w:val="auto"/>
      </w:rPr>
    </w:lvl>
    <w:lvl w:ilvl="1" w:tplc="04150011">
      <w:start w:val="1"/>
      <w:numFmt w:val="decimal"/>
      <w:lvlText w:val="%2)"/>
      <w:lvlJc w:val="left"/>
      <w:pPr>
        <w:ind w:left="2217" w:hanging="570"/>
      </w:pPr>
      <w:rPr>
        <w:rFonts w:hint="default"/>
      </w:rPr>
    </w:lvl>
    <w:lvl w:ilvl="2" w:tplc="61CC3242">
      <w:start w:val="1"/>
      <w:numFmt w:val="decimal"/>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49EE6B5E"/>
    <w:multiLevelType w:val="hybridMultilevel"/>
    <w:tmpl w:val="0B309E78"/>
    <w:lvl w:ilvl="0" w:tplc="0415000F">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61513979"/>
    <w:multiLevelType w:val="hybridMultilevel"/>
    <w:tmpl w:val="8D00BC94"/>
    <w:lvl w:ilvl="0" w:tplc="04150011">
      <w:start w:val="1"/>
      <w:numFmt w:val="decimal"/>
      <w:lvlText w:val="%1)"/>
      <w:lvlJc w:val="left"/>
      <w:pPr>
        <w:ind w:left="360" w:hanging="360"/>
      </w:pPr>
      <w:rPr>
        <w:i w:val="0"/>
        <w:iCs/>
        <w:color w:val="auto"/>
      </w:rPr>
    </w:lvl>
    <w:lvl w:ilvl="1" w:tplc="FFFFFFFF">
      <w:start w:val="1"/>
      <w:numFmt w:val="decimal"/>
      <w:lvlText w:val="%2)"/>
      <w:lvlJc w:val="left"/>
      <w:pPr>
        <w:ind w:left="2217" w:hanging="570"/>
      </w:pPr>
      <w:rPr>
        <w:rFonts w:hint="default"/>
      </w:rPr>
    </w:lvl>
    <w:lvl w:ilvl="2" w:tplc="FFFFFFFF">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8" w15:restartNumberingAfterBreak="0">
    <w:nsid w:val="63700D5F"/>
    <w:multiLevelType w:val="hybridMultilevel"/>
    <w:tmpl w:val="FFFFFFFF"/>
    <w:lvl w:ilvl="0" w:tplc="0415000F">
      <w:start w:val="1"/>
      <w:numFmt w:val="decimal"/>
      <w:lvlText w:val="%1."/>
      <w:lvlJc w:val="left"/>
      <w:pPr>
        <w:ind w:left="720" w:hanging="360"/>
      </w:pPr>
      <w:rPr>
        <w:rFonts w:cs="Times New Roman"/>
      </w:rPr>
    </w:lvl>
    <w:lvl w:ilvl="1" w:tplc="B5866AF2">
      <w:start w:val="1"/>
      <w:numFmt w:val="lowerLetter"/>
      <w:lvlText w:val="%2."/>
      <w:lvlJc w:val="left"/>
      <w:pPr>
        <w:ind w:left="1500" w:hanging="420"/>
      </w:pPr>
      <w:rPr>
        <w:rFonts w:cs="Times New Roman" w:hint="default"/>
      </w:rPr>
    </w:lvl>
    <w:lvl w:ilvl="2" w:tplc="6666F1AA">
      <w:start w:val="5"/>
      <w:numFmt w:val="bullet"/>
      <w:lvlText w:val=""/>
      <w:lvlJc w:val="left"/>
      <w:pPr>
        <w:ind w:left="2415" w:hanging="43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20F0370"/>
    <w:multiLevelType w:val="hybridMultilevel"/>
    <w:tmpl w:val="7740372A"/>
    <w:lvl w:ilvl="0" w:tplc="04150011">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762D66BC"/>
    <w:multiLevelType w:val="hybridMultilevel"/>
    <w:tmpl w:val="910C0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2959451">
    <w:abstractNumId w:val="8"/>
  </w:num>
  <w:num w:numId="2" w16cid:durableId="1804611443">
    <w:abstractNumId w:val="10"/>
  </w:num>
  <w:num w:numId="3" w16cid:durableId="140926126">
    <w:abstractNumId w:val="4"/>
  </w:num>
  <w:num w:numId="4" w16cid:durableId="908927224">
    <w:abstractNumId w:val="9"/>
  </w:num>
  <w:num w:numId="5" w16cid:durableId="212277081">
    <w:abstractNumId w:val="0"/>
  </w:num>
  <w:num w:numId="6" w16cid:durableId="237062459">
    <w:abstractNumId w:val="5"/>
  </w:num>
  <w:num w:numId="7" w16cid:durableId="233928747">
    <w:abstractNumId w:val="2"/>
  </w:num>
  <w:num w:numId="8" w16cid:durableId="1464886633">
    <w:abstractNumId w:val="3"/>
  </w:num>
  <w:num w:numId="9" w16cid:durableId="811215335">
    <w:abstractNumId w:val="6"/>
  </w:num>
  <w:num w:numId="10" w16cid:durableId="804809063">
    <w:abstractNumId w:val="1"/>
  </w:num>
  <w:num w:numId="11" w16cid:durableId="1327247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B1"/>
    <w:rsid w:val="000D70B1"/>
    <w:rsid w:val="004A4C58"/>
    <w:rsid w:val="004C285E"/>
    <w:rsid w:val="00710127"/>
    <w:rsid w:val="00AA6159"/>
    <w:rsid w:val="00FE6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C2D0-B559-4D3C-8C61-F0F39FD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0B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D70B1"/>
    <w:rPr>
      <w:rFonts w:cs="Times New Roman"/>
      <w:color w:val="FF0000"/>
      <w:u w:val="single" w:color="FF0000"/>
    </w:rPr>
  </w:style>
  <w:style w:type="paragraph" w:styleId="Akapitzlist">
    <w:name w:val="List Paragraph"/>
    <w:aliases w:val="RR PGE Akapit z listą,Styl 1,ISCG Numerowanie,lp1,List Paragraph2,T_SZ_List Paragraph,Numerowanie,L1,Akapit z listą5,Preambuła,BulletC,Obiekt,normalny tekst,Wyliczanie,Akapit z listą31,Bullets,List Paragraph1,1st Bullet Po,Tytuły"/>
    <w:basedOn w:val="Normalny"/>
    <w:link w:val="AkapitzlistZnak"/>
    <w:uiPriority w:val="34"/>
    <w:qFormat/>
    <w:rsid w:val="000D70B1"/>
    <w:pPr>
      <w:ind w:left="720"/>
      <w:contextualSpacing/>
    </w:pPr>
    <w:rPr>
      <w:rFonts w:ascii="Calibri" w:hAnsi="Calibri"/>
      <w:sz w:val="22"/>
      <w:szCs w:val="22"/>
      <w:lang w:eastAsia="en-US"/>
    </w:rPr>
  </w:style>
  <w:style w:type="character" w:customStyle="1" w:styleId="AkapitzlistZnak">
    <w:name w:val="Akapit z listą Znak"/>
    <w:aliases w:val="RR PGE Akapit z listą Znak,Styl 1 Znak,ISCG Numerowanie Znak,lp1 Znak,List Paragraph2 Znak,T_SZ_List Paragraph Znak,Numerowanie Znak,L1 Znak,Akapit z listą5 Znak,Preambuła Znak,BulletC Znak,Obiekt Znak,normalny tekst Znak,Tytuły Znak"/>
    <w:link w:val="Akapitzlist"/>
    <w:uiPriority w:val="34"/>
    <w:qFormat/>
    <w:locked/>
    <w:rsid w:val="000D70B1"/>
    <w:rPr>
      <w:rFonts w:ascii="Calibri" w:eastAsia="Times New Roman" w:hAnsi="Calibri" w:cs="Times New Roman"/>
      <w:kern w:val="0"/>
      <w14:ligatures w14:val="none"/>
    </w:rPr>
  </w:style>
  <w:style w:type="character" w:customStyle="1" w:styleId="FontStyle46">
    <w:name w:val="Font Style46"/>
    <w:rsid w:val="000D70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fos.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fosigw.rzes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fosigw.lodz.pl" TargetMode="External"/><Relationship Id="rId11" Type="http://schemas.openxmlformats.org/officeDocument/2006/relationships/hyperlink" Target="mailto:grzegorz.szajerka@gptogatus.pl" TargetMode="External"/><Relationship Id="rId5" Type="http://schemas.openxmlformats.org/officeDocument/2006/relationships/hyperlink" Target="mailto:inspektorodo@wfos.lublin.pl" TargetMode="External"/><Relationship Id="rId10" Type="http://schemas.openxmlformats.org/officeDocument/2006/relationships/hyperlink" Target="mailto:iod@wfos.com.pl" TargetMode="External"/><Relationship Id="rId4" Type="http://schemas.openxmlformats.org/officeDocument/2006/relationships/webSettings" Target="webSettings.xml"/><Relationship Id="rId9" Type="http://schemas.openxmlformats.org/officeDocument/2006/relationships/hyperlink" Target="mailto:iod@wfosigw.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7634</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Dobrowolska Ewa</cp:lastModifiedBy>
  <cp:revision>2</cp:revision>
  <dcterms:created xsi:type="dcterms:W3CDTF">2023-04-19T10:22:00Z</dcterms:created>
  <dcterms:modified xsi:type="dcterms:W3CDTF">2023-04-19T10:22:00Z</dcterms:modified>
</cp:coreProperties>
</file>